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46AE" w14:textId="77777777" w:rsidR="00C30C9A" w:rsidRDefault="00C30C9A">
      <w:pPr>
        <w:spacing w:line="200" w:lineRule="exact"/>
        <w:rPr>
          <w:sz w:val="20"/>
          <w:szCs w:val="20"/>
        </w:rPr>
      </w:pPr>
    </w:p>
    <w:p w14:paraId="1A6D56B5" w14:textId="77777777" w:rsidR="00C30C9A" w:rsidRDefault="00C30C9A">
      <w:pPr>
        <w:spacing w:before="15" w:line="200" w:lineRule="exact"/>
        <w:rPr>
          <w:sz w:val="20"/>
          <w:szCs w:val="20"/>
        </w:rPr>
      </w:pPr>
    </w:p>
    <w:p w14:paraId="6FA41AE5" w14:textId="77777777" w:rsidR="000546B2" w:rsidRPr="000546B2" w:rsidRDefault="000546B2" w:rsidP="000546B2">
      <w:pPr>
        <w:jc w:val="center"/>
        <w:rPr>
          <w:b/>
          <w:sz w:val="28"/>
        </w:rPr>
      </w:pPr>
      <w:r w:rsidRPr="000546B2">
        <w:rPr>
          <w:b/>
          <w:sz w:val="28"/>
        </w:rPr>
        <w:t>Neshoba County School District</w:t>
      </w:r>
    </w:p>
    <w:p w14:paraId="05A8A56D" w14:textId="77777777" w:rsidR="000546B2" w:rsidRPr="000546B2" w:rsidRDefault="000546B2" w:rsidP="000546B2">
      <w:pPr>
        <w:jc w:val="center"/>
        <w:rPr>
          <w:b/>
          <w:sz w:val="28"/>
        </w:rPr>
      </w:pPr>
      <w:r w:rsidRPr="000546B2">
        <w:rPr>
          <w:b/>
          <w:sz w:val="28"/>
        </w:rPr>
        <w:t>Job Description</w:t>
      </w:r>
    </w:p>
    <w:p w14:paraId="31DEFF2B" w14:textId="77777777" w:rsidR="000546B2" w:rsidRDefault="000546B2" w:rsidP="000546B2"/>
    <w:p w14:paraId="52EFF3C7" w14:textId="77777777" w:rsidR="000546B2" w:rsidRDefault="000546B2" w:rsidP="000546B2"/>
    <w:p w14:paraId="5A680D5B" w14:textId="77777777" w:rsidR="00C30C9A" w:rsidRDefault="000546B2" w:rsidP="000546B2">
      <w:r w:rsidRPr="003A767D">
        <w:rPr>
          <w:b/>
          <w:caps/>
        </w:rPr>
        <w:t>Position</w:t>
      </w:r>
      <w:r>
        <w:t>:</w:t>
      </w:r>
      <w:r>
        <w:tab/>
      </w:r>
      <w:r>
        <w:tab/>
      </w:r>
      <w:r w:rsidR="00200475" w:rsidRPr="000546B2">
        <w:t xml:space="preserve">MAINTENANCE </w:t>
      </w:r>
    </w:p>
    <w:p w14:paraId="64D543C2" w14:textId="77777777" w:rsidR="000546B2" w:rsidRDefault="000546B2" w:rsidP="000546B2"/>
    <w:p w14:paraId="6495524D" w14:textId="77777777" w:rsidR="000546B2" w:rsidRDefault="000546B2" w:rsidP="000546B2">
      <w:r w:rsidRPr="003A767D">
        <w:rPr>
          <w:b/>
          <w:caps/>
        </w:rPr>
        <w:t>Title of Supervisor</w:t>
      </w:r>
      <w:r>
        <w:t>:</w:t>
      </w:r>
      <w:r>
        <w:tab/>
        <w:t>Maintenance Supervisor</w:t>
      </w:r>
    </w:p>
    <w:p w14:paraId="4F83323B" w14:textId="77777777" w:rsidR="000546B2" w:rsidRDefault="000546B2" w:rsidP="000546B2"/>
    <w:p w14:paraId="772AEE9A" w14:textId="387264A9" w:rsidR="00C30C9A" w:rsidRPr="000546B2" w:rsidRDefault="000546B2" w:rsidP="000546B2">
      <w:r w:rsidRPr="003A767D">
        <w:rPr>
          <w:b/>
          <w:caps/>
        </w:rPr>
        <w:t>Responsibilities</w:t>
      </w:r>
      <w:r>
        <w:t>:</w:t>
      </w:r>
      <w:r>
        <w:tab/>
        <w:t>T</w:t>
      </w:r>
      <w:r w:rsidR="00200475" w:rsidRPr="000546B2">
        <w:t xml:space="preserve">he job of General Maintenance </w:t>
      </w:r>
      <w:r w:rsidR="009D2DAE">
        <w:t>Supervisor</w:t>
      </w:r>
      <w:r w:rsidR="00200475" w:rsidRPr="000546B2">
        <w:t xml:space="preserve"> was established for the purpos</w:t>
      </w:r>
      <w:r>
        <w:t>e</w:t>
      </w:r>
      <w:r w:rsidR="00200475" w:rsidRPr="000546B2">
        <w:t xml:space="preserve"> of providing maintenance services as needed and/or assigned; assisting in a wide variety of maintenance activities; addressing immediate operational and/or safety concerns;</w:t>
      </w:r>
      <w:r w:rsidR="003A767D" w:rsidRPr="003A767D">
        <w:t xml:space="preserve"> </w:t>
      </w:r>
      <w:r w:rsidR="003A767D">
        <w:t xml:space="preserve">grounds are kept cut and orderly; </w:t>
      </w:r>
      <w:r w:rsidR="003A767D" w:rsidRPr="000546B2">
        <w:t>assisting</w:t>
      </w:r>
      <w:r w:rsidR="00200475" w:rsidRPr="000546B2">
        <w:t xml:space="preserve"> skilled trades; and ensuring that tools, materials</w:t>
      </w:r>
      <w:r>
        <w:t>,</w:t>
      </w:r>
      <w:r w:rsidR="00200475" w:rsidRPr="000546B2">
        <w:t xml:space="preserve"> and vehicles are maintained in good working order</w:t>
      </w:r>
      <w:r w:rsidR="003A767D">
        <w:t xml:space="preserve">, </w:t>
      </w:r>
      <w:r w:rsidR="00200475" w:rsidRPr="000546B2">
        <w:t>and are available at job site when needed.</w:t>
      </w:r>
    </w:p>
    <w:p w14:paraId="45107CBC" w14:textId="77777777" w:rsidR="00C30C9A" w:rsidRDefault="00C30C9A" w:rsidP="000546B2"/>
    <w:p w14:paraId="248E1CA1" w14:textId="77777777" w:rsidR="003A767D" w:rsidRDefault="003A767D" w:rsidP="003A767D">
      <w:pPr>
        <w:rPr>
          <w:b/>
          <w:caps/>
        </w:rPr>
      </w:pPr>
      <w:r w:rsidRPr="003A767D">
        <w:rPr>
          <w:b/>
          <w:caps/>
        </w:rPr>
        <w:t>Minimum Qualifications</w:t>
      </w:r>
      <w:r>
        <w:rPr>
          <w:b/>
          <w:caps/>
        </w:rPr>
        <w:t>:</w:t>
      </w:r>
    </w:p>
    <w:p w14:paraId="7AED0847" w14:textId="77777777" w:rsidR="003A767D" w:rsidRPr="003A767D" w:rsidRDefault="003A767D" w:rsidP="003A767D">
      <w:pPr>
        <w:rPr>
          <w:b/>
          <w:caps/>
        </w:rPr>
      </w:pPr>
    </w:p>
    <w:p w14:paraId="72638A0B" w14:textId="77777777" w:rsidR="008F35D8" w:rsidRDefault="008F35D8" w:rsidP="008F35D8">
      <w:pPr>
        <w:pStyle w:val="ListParagraph"/>
        <w:numPr>
          <w:ilvl w:val="0"/>
          <w:numId w:val="1"/>
        </w:numPr>
      </w:pPr>
      <w:r>
        <w:t>High School Diploma</w:t>
      </w:r>
    </w:p>
    <w:p w14:paraId="6FB3CABE" w14:textId="77777777" w:rsidR="008F35D8" w:rsidRDefault="008F35D8" w:rsidP="008F35D8">
      <w:pPr>
        <w:pStyle w:val="ListParagraph"/>
        <w:numPr>
          <w:ilvl w:val="0"/>
          <w:numId w:val="1"/>
        </w:numPr>
      </w:pPr>
      <w:r>
        <w:t>1-2  years of experience in in a maintenance situation preferred</w:t>
      </w:r>
    </w:p>
    <w:p w14:paraId="5F75D9E0" w14:textId="77777777" w:rsidR="003A767D" w:rsidRDefault="003A767D" w:rsidP="008F35D8">
      <w:pPr>
        <w:pStyle w:val="ListParagraph"/>
        <w:numPr>
          <w:ilvl w:val="0"/>
          <w:numId w:val="1"/>
        </w:numPr>
      </w:pPr>
      <w:r w:rsidRPr="000546B2">
        <w:t>SKILLS are required to perform multiple tasks with a need to occasionally upgrade skills in order to meet changing job conditions. Specific skill-based competencies required to satisfactorily perform the functions of the job include: operating equipment used in skilled trades, power and hand tools, etc.; adhering to safety p</w:t>
      </w:r>
      <w:r>
        <w:t>ra</w:t>
      </w:r>
      <w:r w:rsidRPr="008F35D8">
        <w:rPr>
          <w:spacing w:val="1"/>
        </w:rPr>
        <w:t>c</w:t>
      </w:r>
      <w:r>
        <w:t>ti</w:t>
      </w:r>
      <w:r w:rsidRPr="008F35D8">
        <w:rPr>
          <w:spacing w:val="1"/>
        </w:rPr>
        <w:t>c</w:t>
      </w:r>
      <w:r w:rsidRPr="008F35D8">
        <w:rPr>
          <w:spacing w:val="-2"/>
        </w:rPr>
        <w:t>e</w:t>
      </w:r>
      <w:r w:rsidRPr="008F35D8">
        <w:rPr>
          <w:spacing w:val="-1"/>
        </w:rPr>
        <w:t>s</w:t>
      </w:r>
      <w:r>
        <w:t>;</w:t>
      </w:r>
      <w:r w:rsidRPr="008F35D8">
        <w:rPr>
          <w:spacing w:val="12"/>
        </w:rPr>
        <w:t xml:space="preserve"> </w:t>
      </w:r>
      <w:r>
        <w:t>handli</w:t>
      </w:r>
      <w:r w:rsidRPr="008F35D8">
        <w:rPr>
          <w:spacing w:val="-2"/>
        </w:rPr>
        <w:t>n</w:t>
      </w:r>
      <w:r>
        <w:t>g</w:t>
      </w:r>
      <w:r w:rsidRPr="008F35D8">
        <w:rPr>
          <w:spacing w:val="14"/>
        </w:rPr>
        <w:t xml:space="preserve"> </w:t>
      </w:r>
      <w:r>
        <w:t>ha</w:t>
      </w:r>
      <w:r w:rsidRPr="008F35D8">
        <w:rPr>
          <w:spacing w:val="-1"/>
        </w:rPr>
        <w:t>z</w:t>
      </w:r>
      <w:r>
        <w:t>ardo</w:t>
      </w:r>
      <w:r w:rsidRPr="008F35D8">
        <w:rPr>
          <w:spacing w:val="-2"/>
        </w:rPr>
        <w:t>u</w:t>
      </w:r>
      <w:r>
        <w:t>s</w:t>
      </w:r>
      <w:r w:rsidRPr="008F35D8">
        <w:rPr>
          <w:spacing w:val="14"/>
        </w:rPr>
        <w:t xml:space="preserve"> </w:t>
      </w:r>
      <w:r w:rsidRPr="008F35D8">
        <w:rPr>
          <w:spacing w:val="1"/>
        </w:rPr>
        <w:t>m</w:t>
      </w:r>
      <w:r>
        <w:t>ateria</w:t>
      </w:r>
      <w:r w:rsidRPr="008F35D8">
        <w:rPr>
          <w:spacing w:val="-2"/>
        </w:rPr>
        <w:t>l</w:t>
      </w:r>
      <w:r w:rsidRPr="008F35D8">
        <w:rPr>
          <w:spacing w:val="-1"/>
        </w:rPr>
        <w:t>s</w:t>
      </w:r>
      <w:r>
        <w:t>;</w:t>
      </w:r>
      <w:r w:rsidRPr="008F35D8">
        <w:rPr>
          <w:spacing w:val="16"/>
        </w:rPr>
        <w:t xml:space="preserve"> </w:t>
      </w:r>
      <w:r>
        <w:t>and</w:t>
      </w:r>
      <w:r w:rsidRPr="008F35D8">
        <w:rPr>
          <w:spacing w:val="-5"/>
        </w:rPr>
        <w:t xml:space="preserve"> </w:t>
      </w:r>
      <w:r>
        <w:t>planni</w:t>
      </w:r>
      <w:r w:rsidRPr="008F35D8">
        <w:rPr>
          <w:spacing w:val="-2"/>
        </w:rPr>
        <w:t>n</w:t>
      </w:r>
      <w:r>
        <w:t>g</w:t>
      </w:r>
      <w:r w:rsidRPr="008F35D8">
        <w:rPr>
          <w:spacing w:val="-7"/>
        </w:rPr>
        <w:t xml:space="preserve"> </w:t>
      </w:r>
      <w:r>
        <w:t>and</w:t>
      </w:r>
      <w:r w:rsidRPr="008F35D8">
        <w:rPr>
          <w:spacing w:val="-4"/>
        </w:rPr>
        <w:t xml:space="preserve"> </w:t>
      </w:r>
      <w:r w:rsidRPr="008F35D8">
        <w:rPr>
          <w:spacing w:val="1"/>
        </w:rPr>
        <w:t>m</w:t>
      </w:r>
      <w:r>
        <w:t>anag</w:t>
      </w:r>
      <w:r w:rsidRPr="008F35D8">
        <w:rPr>
          <w:spacing w:val="-2"/>
        </w:rPr>
        <w:t>in</w:t>
      </w:r>
      <w:r>
        <w:t>g</w:t>
      </w:r>
      <w:r w:rsidRPr="008F35D8">
        <w:rPr>
          <w:w w:val="99"/>
        </w:rPr>
        <w:t xml:space="preserve"> </w:t>
      </w:r>
      <w:r>
        <w:t>proje</w:t>
      </w:r>
      <w:r w:rsidRPr="008F35D8">
        <w:rPr>
          <w:spacing w:val="1"/>
        </w:rPr>
        <w:t>c</w:t>
      </w:r>
      <w:r w:rsidRPr="008F35D8">
        <w:rPr>
          <w:spacing w:val="-2"/>
        </w:rPr>
        <w:t>t</w:t>
      </w:r>
      <w:r w:rsidRPr="008F35D8">
        <w:rPr>
          <w:spacing w:val="-1"/>
        </w:rPr>
        <w:t>s</w:t>
      </w:r>
      <w:r>
        <w:t>.</w:t>
      </w:r>
    </w:p>
    <w:p w14:paraId="47345425" w14:textId="77777777" w:rsidR="003A767D" w:rsidRDefault="003A767D" w:rsidP="000546B2"/>
    <w:p w14:paraId="3D8CED41" w14:textId="77777777" w:rsidR="008F35D8" w:rsidRDefault="008F35D8" w:rsidP="008F35D8">
      <w:pPr>
        <w:pStyle w:val="Heading3"/>
        <w:spacing w:before="74"/>
        <w:ind w:left="0"/>
        <w:rPr>
          <w:b w:val="0"/>
          <w:bCs w:val="0"/>
        </w:rPr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onment</w:t>
      </w:r>
    </w:p>
    <w:p w14:paraId="627699F9" w14:textId="77777777" w:rsidR="008F35D8" w:rsidRDefault="008F35D8" w:rsidP="008F35D8">
      <w:pPr>
        <w:pStyle w:val="BodyText"/>
        <w:spacing w:before="64" w:line="278" w:lineRule="auto"/>
        <w:ind w:left="0" w:right="100"/>
        <w:jc w:val="both"/>
      </w:pP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u</w:t>
      </w:r>
      <w:r>
        <w:rPr>
          <w:spacing w:val="1"/>
        </w:rPr>
        <w:t>s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t>to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etho</w:t>
      </w:r>
      <w:r>
        <w:rPr>
          <w:spacing w:val="-2"/>
        </w:rPr>
        <w:t>d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perfor</w:t>
      </w:r>
      <w:r>
        <w:rPr>
          <w:spacing w:val="1"/>
        </w:rPr>
        <w:t>m</w:t>
      </w:r>
      <w:r>
        <w:rPr>
          <w:spacing w:val="-2"/>
        </w:rPr>
        <w:t>in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job</w:t>
      </w:r>
      <w:r>
        <w:rPr>
          <w:spacing w:val="-1"/>
        </w:rPr>
        <w:t>'</w:t>
      </w:r>
      <w:r>
        <w:t>s</w:t>
      </w:r>
      <w:r>
        <w:rPr>
          <w:spacing w:val="33"/>
        </w:rPr>
        <w:t xml:space="preserve"> </w:t>
      </w:r>
      <w:r>
        <w:t>fun</w:t>
      </w:r>
      <w:r>
        <w:rPr>
          <w:spacing w:val="1"/>
        </w:rPr>
        <w:t>c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35"/>
        </w:rPr>
        <w:t xml:space="preserve"> </w:t>
      </w:r>
      <w:r>
        <w:t>requi</w:t>
      </w:r>
      <w:r>
        <w:rPr>
          <w:spacing w:val="-3"/>
        </w:rPr>
        <w:t>r</w:t>
      </w:r>
      <w:r>
        <w:t>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33"/>
        </w:rPr>
        <w:t xml:space="preserve"> </w:t>
      </w:r>
      <w:r>
        <w:t>ph</w:t>
      </w:r>
      <w:r>
        <w:rPr>
          <w:spacing w:val="-1"/>
        </w:rPr>
        <w:t>y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t>de</w:t>
      </w:r>
      <w:r>
        <w:rPr>
          <w:spacing w:val="1"/>
        </w:rPr>
        <w:t>m</w:t>
      </w:r>
      <w:r>
        <w:t>an</w:t>
      </w:r>
      <w:r>
        <w:rPr>
          <w:spacing w:val="-2"/>
        </w:rPr>
        <w:t>d</w:t>
      </w:r>
      <w:r>
        <w:rPr>
          <w:spacing w:val="-1"/>
        </w:rPr>
        <w:t>s</w:t>
      </w:r>
      <w:r>
        <w:t>: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>cc</w:t>
      </w:r>
      <w:r>
        <w:t>a</w:t>
      </w:r>
      <w:r>
        <w:rPr>
          <w:spacing w:val="1"/>
        </w:rPr>
        <w:t>s</w:t>
      </w:r>
      <w:r>
        <w:t>i</w:t>
      </w:r>
      <w:r>
        <w:rPr>
          <w:spacing w:val="-2"/>
        </w:rPr>
        <w:t>ona</w:t>
      </w:r>
      <w:r>
        <w:t>l</w:t>
      </w:r>
      <w:r>
        <w:rPr>
          <w:spacing w:val="35"/>
        </w:rPr>
        <w:t xml:space="preserve"> </w:t>
      </w:r>
      <w:r>
        <w:t>liftin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arr</w:t>
      </w:r>
      <w:r>
        <w:rPr>
          <w:spacing w:val="-1"/>
        </w:rPr>
        <w:t>y</w:t>
      </w:r>
      <w:r>
        <w:t>ing,</w:t>
      </w:r>
      <w:r>
        <w:rPr>
          <w:spacing w:val="2"/>
        </w:rPr>
        <w:t xml:space="preserve"> </w:t>
      </w:r>
      <w:r>
        <w:t>pu</w:t>
      </w:r>
      <w:r>
        <w:rPr>
          <w:spacing w:val="1"/>
        </w:rPr>
        <w:t>s</w:t>
      </w:r>
      <w:r>
        <w:t>hi</w:t>
      </w:r>
      <w:r>
        <w:rPr>
          <w:spacing w:val="-2"/>
        </w:rPr>
        <w:t>ng</w:t>
      </w:r>
      <w:r>
        <w:t>,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pullin</w:t>
      </w:r>
      <w:r>
        <w:rPr>
          <w:spacing w:val="-2"/>
        </w:rPr>
        <w:t>g</w:t>
      </w:r>
      <w:r>
        <w:t>;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m</w:t>
      </w:r>
      <w:r>
        <w:t>b</w:t>
      </w:r>
      <w:r>
        <w:rPr>
          <w:spacing w:val="-2"/>
        </w:rPr>
        <w:t>in</w:t>
      </w:r>
      <w:r>
        <w:t>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balan</w:t>
      </w:r>
      <w:r>
        <w:rPr>
          <w:spacing w:val="1"/>
        </w:rPr>
        <w:t>c</w:t>
      </w:r>
      <w:r>
        <w:t>i</w:t>
      </w:r>
      <w:r>
        <w:rPr>
          <w:spacing w:val="-2"/>
        </w:rPr>
        <w:t>ng</w:t>
      </w:r>
      <w:r>
        <w:t>;</w:t>
      </w:r>
      <w:r>
        <w:rPr>
          <w:spacing w:val="3"/>
        </w:rPr>
        <w:t xml:space="preserve"> </w:t>
      </w:r>
      <w:r>
        <w:t>freque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toopi</w:t>
      </w:r>
      <w:r>
        <w:rPr>
          <w:spacing w:val="-2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neeli</w:t>
      </w:r>
      <w:r>
        <w:rPr>
          <w:spacing w:val="-2"/>
        </w:rPr>
        <w:t>ng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rou</w:t>
      </w:r>
      <w:r>
        <w:rPr>
          <w:spacing w:val="1"/>
        </w:rPr>
        <w:t>c</w:t>
      </w:r>
      <w:r>
        <w:t>hi</w:t>
      </w:r>
      <w:r>
        <w:rPr>
          <w:spacing w:val="-2"/>
        </w:rPr>
        <w:t>ng</w:t>
      </w:r>
      <w:r>
        <w:t>,</w:t>
      </w:r>
      <w:r>
        <w:rPr>
          <w:spacing w:val="35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ra</w:t>
      </w:r>
      <w:r>
        <w:rPr>
          <w:spacing w:val="-3"/>
        </w:rPr>
        <w:t>w</w:t>
      </w:r>
      <w:r>
        <w:t xml:space="preserve">ling. </w:t>
      </w:r>
    </w:p>
    <w:p w14:paraId="7AFDCA9B" w14:textId="77777777" w:rsidR="008F35D8" w:rsidRPr="000546B2" w:rsidRDefault="008F35D8" w:rsidP="000546B2"/>
    <w:p w14:paraId="7552A4C0" w14:textId="77777777" w:rsidR="00C30C9A" w:rsidRPr="008F35D8" w:rsidRDefault="00200475" w:rsidP="000546B2">
      <w:pPr>
        <w:rPr>
          <w:b/>
          <w:caps/>
        </w:rPr>
      </w:pPr>
      <w:r w:rsidRPr="008F35D8">
        <w:rPr>
          <w:b/>
          <w:caps/>
        </w:rPr>
        <w:t>Essential Functions</w:t>
      </w:r>
    </w:p>
    <w:p w14:paraId="7E87511B" w14:textId="77777777" w:rsidR="00C30C9A" w:rsidRPr="000546B2" w:rsidRDefault="00C30C9A" w:rsidP="000546B2"/>
    <w:p w14:paraId="283F86A6" w14:textId="3DCC1653" w:rsidR="00C30C9A" w:rsidRDefault="003D48D5" w:rsidP="000546B2">
      <w:r>
        <w:rPr>
          <w:noProof/>
        </w:rPr>
        <w:drawing>
          <wp:inline distT="0" distB="0" distL="0" distR="0" wp14:anchorId="3152A1E7" wp14:editId="37BF37CA">
            <wp:extent cx="1047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</w:t>
      </w:r>
      <w:r w:rsidR="008F35D8">
        <w:t xml:space="preserve">Maintains grounds including cutting grass to ensure neatness and safety and helps with grounds preparations prior to special events </w:t>
      </w:r>
    </w:p>
    <w:p w14:paraId="281D624D" w14:textId="77777777" w:rsidR="00C30C9A" w:rsidRPr="000546B2" w:rsidRDefault="00C30C9A" w:rsidP="000546B2"/>
    <w:p w14:paraId="0A50EF34" w14:textId="77777777" w:rsidR="00C30C9A" w:rsidRPr="000546B2" w:rsidRDefault="003A767D" w:rsidP="000546B2">
      <w:r>
        <w:rPr>
          <w:noProof/>
        </w:rPr>
        <w:drawing>
          <wp:inline distT="0" distB="0" distL="0" distR="0" wp14:anchorId="4A19ED7D" wp14:editId="5FB8B4B1">
            <wp:extent cx="103505" cy="191135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Assists skilled maintenance workers with projects (e.g. transporting and/or securing materials, completing specific tasks, etc.) for the purpose of completing projects in a safe, efficient manner.</w:t>
      </w:r>
    </w:p>
    <w:p w14:paraId="5DF55F74" w14:textId="77777777" w:rsidR="00C30C9A" w:rsidRPr="000546B2" w:rsidRDefault="00C30C9A" w:rsidP="000546B2"/>
    <w:p w14:paraId="295BBC82" w14:textId="77777777" w:rsidR="00C30C9A" w:rsidRPr="000546B2" w:rsidRDefault="003A767D" w:rsidP="000546B2">
      <w:r>
        <w:rPr>
          <w:noProof/>
        </w:rPr>
        <w:drawing>
          <wp:inline distT="0" distB="0" distL="0" distR="0" wp14:anchorId="4BF8D3CD" wp14:editId="23E22FB9">
            <wp:extent cx="103505" cy="191135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Cleans District buildings and grounds areas as needed and/or assigned for the purpose of providing an effective working/learning environment, preventing damage and/or limiting liability exposure.</w:t>
      </w:r>
    </w:p>
    <w:p w14:paraId="3F5B9920" w14:textId="77777777" w:rsidR="00C30C9A" w:rsidRPr="000546B2" w:rsidRDefault="00C30C9A" w:rsidP="000546B2"/>
    <w:p w14:paraId="380E288F" w14:textId="77777777" w:rsidR="00C30C9A" w:rsidRPr="000546B2" w:rsidRDefault="003A767D" w:rsidP="000546B2">
      <w:r>
        <w:rPr>
          <w:noProof/>
        </w:rPr>
        <w:drawing>
          <wp:inline distT="0" distB="0" distL="0" distR="0" wp14:anchorId="374D944A" wp14:editId="363EAAAF">
            <wp:extent cx="103505" cy="191135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Coordinates with skilled tradesmen and/or assigned supervisor(s) for the purpose of completing projects and work orders efficiently.</w:t>
      </w:r>
    </w:p>
    <w:p w14:paraId="1236B7D0" w14:textId="77777777" w:rsidR="00C30C9A" w:rsidRPr="000546B2" w:rsidRDefault="00C30C9A" w:rsidP="000546B2"/>
    <w:p w14:paraId="58367370" w14:textId="77777777" w:rsidR="00C30C9A" w:rsidRPr="000546B2" w:rsidRDefault="003A767D" w:rsidP="000546B2">
      <w:r>
        <w:rPr>
          <w:noProof/>
        </w:rPr>
        <w:drawing>
          <wp:inline distT="0" distB="0" distL="0" distR="0" wp14:anchorId="1D26C036" wp14:editId="72A899C7">
            <wp:extent cx="103505" cy="191135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Installs system component parts, classroom and office equipment and facility components (e.g. lighting, heating and ventilating systems, alarms, plumbing, security, electrical panels, etc.) for the purpose of providing a safe and workable environment.</w:t>
      </w:r>
    </w:p>
    <w:p w14:paraId="3BF77777" w14:textId="77777777" w:rsidR="00C30C9A" w:rsidRPr="000546B2" w:rsidRDefault="00C30C9A" w:rsidP="000546B2"/>
    <w:p w14:paraId="1FAED9AA" w14:textId="77777777" w:rsidR="00C30C9A" w:rsidRPr="000546B2" w:rsidRDefault="003A767D" w:rsidP="000546B2">
      <w:r>
        <w:rPr>
          <w:noProof/>
        </w:rPr>
        <w:drawing>
          <wp:inline distT="0" distB="0" distL="0" distR="0" wp14:anchorId="4920500B" wp14:editId="77AB8D6F">
            <wp:extent cx="10350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Maintains assigned vehicle, tools and equipment for the purpose of ensuring availability in safe operating condition.</w:t>
      </w:r>
    </w:p>
    <w:p w14:paraId="11E10289" w14:textId="77777777" w:rsidR="00C30C9A" w:rsidRPr="000546B2" w:rsidRDefault="00C30C9A" w:rsidP="000546B2"/>
    <w:p w14:paraId="002B08F5" w14:textId="77777777" w:rsidR="00C30C9A" w:rsidRPr="000546B2" w:rsidRDefault="003A767D" w:rsidP="000546B2">
      <w:r>
        <w:rPr>
          <w:noProof/>
        </w:rPr>
        <w:drawing>
          <wp:inline distT="0" distB="0" distL="0" distR="0" wp14:anchorId="0B5DDA8E" wp14:editId="2A963D8C">
            <wp:extent cx="10350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Participates in meetings, workshops, trainings, and seminars for the purpose of conveying and/or gathering </w:t>
      </w:r>
      <w:r w:rsidR="00200475" w:rsidRPr="000546B2">
        <w:lastRenderedPageBreak/>
        <w:t>information required to perform functions.</w:t>
      </w:r>
    </w:p>
    <w:p w14:paraId="0E03418D" w14:textId="77777777" w:rsidR="00C30C9A" w:rsidRPr="000546B2" w:rsidRDefault="00C30C9A" w:rsidP="000546B2"/>
    <w:p w14:paraId="2DF66796" w14:textId="77777777" w:rsidR="00C30C9A" w:rsidRPr="000546B2" w:rsidRDefault="003A767D" w:rsidP="000546B2">
      <w:r>
        <w:rPr>
          <w:noProof/>
        </w:rPr>
        <w:drawing>
          <wp:inline distT="0" distB="0" distL="0" distR="0" wp14:anchorId="60C3F408" wp14:editId="5875BE62">
            <wp:extent cx="10350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Performs a wide variety of general and semiskilled maintenance activities (e.g. carpentry, painting, electrical, etc.) for the purpose of completing projects within established time frames.</w:t>
      </w:r>
    </w:p>
    <w:p w14:paraId="60F0B186" w14:textId="77777777" w:rsidR="00C30C9A" w:rsidRPr="000546B2" w:rsidRDefault="00C30C9A" w:rsidP="000546B2"/>
    <w:p w14:paraId="0CD75167" w14:textId="1DD8E45C" w:rsidR="00C30C9A" w:rsidRPr="000546B2" w:rsidRDefault="003A767D" w:rsidP="000546B2">
      <w:r>
        <w:rPr>
          <w:noProof/>
        </w:rPr>
        <w:drawing>
          <wp:inline distT="0" distB="0" distL="0" distR="0" wp14:anchorId="38158986" wp14:editId="2D499DF1">
            <wp:extent cx="10350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Prepares written materials  (e.g.  repair status, activity logs, etc.) for the purpose of documenting activities and/or conveying information.</w:t>
      </w:r>
    </w:p>
    <w:p w14:paraId="3B5A893A" w14:textId="77777777" w:rsidR="00C30C9A" w:rsidRPr="000546B2" w:rsidRDefault="00C30C9A" w:rsidP="000546B2"/>
    <w:p w14:paraId="1B4F4160" w14:textId="77777777" w:rsidR="00C30C9A" w:rsidRPr="000546B2" w:rsidRDefault="003A767D" w:rsidP="000546B2">
      <w:r>
        <w:rPr>
          <w:noProof/>
        </w:rPr>
        <w:drawing>
          <wp:inline distT="0" distB="0" distL="0" distR="0" wp14:anchorId="7C3CEC3B" wp14:editId="483F90CA">
            <wp:extent cx="10350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Repairs furniture and building system components for the purpose of ensuring a safe working condition.</w:t>
      </w:r>
    </w:p>
    <w:p w14:paraId="4A8BC868" w14:textId="77777777" w:rsidR="00C30C9A" w:rsidRPr="000546B2" w:rsidRDefault="00C30C9A" w:rsidP="000546B2"/>
    <w:p w14:paraId="6F941106" w14:textId="77777777" w:rsidR="00C30C9A" w:rsidRPr="000546B2" w:rsidRDefault="003A767D" w:rsidP="000546B2">
      <w:r>
        <w:rPr>
          <w:noProof/>
        </w:rPr>
        <w:drawing>
          <wp:inline distT="0" distB="0" distL="0" distR="0" wp14:anchorId="49A26AE0" wp14:editId="76EAF6E0">
            <wp:extent cx="10350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Responds to emergency situations during and after hours for the purpose of resolving immediate safety concerns.</w:t>
      </w:r>
    </w:p>
    <w:p w14:paraId="1E5E0BD1" w14:textId="77777777" w:rsidR="00C30C9A" w:rsidRPr="000546B2" w:rsidRDefault="00C30C9A" w:rsidP="000546B2"/>
    <w:p w14:paraId="18F8157D" w14:textId="15D09E74" w:rsidR="00C30C9A" w:rsidRDefault="003D48D5" w:rsidP="000546B2">
      <w:r>
        <w:rPr>
          <w:noProof/>
        </w:rPr>
        <w:drawing>
          <wp:inline distT="0" distB="0" distL="0" distR="0" wp14:anchorId="2F0DF7F8" wp14:editId="37B0D463">
            <wp:extent cx="104775" cy="1905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Transports a variety of tools, equipment and supplies for the purpose of ensuring the availability of materials required at job site.</w:t>
      </w:r>
    </w:p>
    <w:p w14:paraId="005D179C" w14:textId="77777777" w:rsidR="008F35D8" w:rsidRPr="000546B2" w:rsidRDefault="008F35D8" w:rsidP="000546B2"/>
    <w:p w14:paraId="0E5F5BD2" w14:textId="77777777" w:rsidR="00C30C9A" w:rsidRPr="000546B2" w:rsidRDefault="00C30C9A" w:rsidP="000546B2"/>
    <w:p w14:paraId="7B5237D7" w14:textId="77777777" w:rsidR="00C30C9A" w:rsidRPr="008F35D8" w:rsidRDefault="00200475" w:rsidP="000546B2">
      <w:pPr>
        <w:rPr>
          <w:b/>
          <w:caps/>
        </w:rPr>
      </w:pPr>
      <w:r w:rsidRPr="008F35D8">
        <w:rPr>
          <w:b/>
          <w:caps/>
        </w:rPr>
        <w:t>Other Functions</w:t>
      </w:r>
    </w:p>
    <w:p w14:paraId="1C35364A" w14:textId="77777777" w:rsidR="00C30C9A" w:rsidRPr="000546B2" w:rsidRDefault="00C30C9A" w:rsidP="000546B2"/>
    <w:p w14:paraId="701502AC" w14:textId="7AB5AFE4" w:rsidR="00C30C9A" w:rsidRDefault="003A767D" w:rsidP="009D2DAE">
      <w:pPr>
        <w:sectPr w:rsidR="00C30C9A" w:rsidSect="00E54CA7">
          <w:footerReference w:type="default" r:id="rId8"/>
          <w:type w:val="continuous"/>
          <w:pgSz w:w="12240" w:h="15840"/>
          <w:pgMar w:top="720" w:right="720" w:bottom="720" w:left="720" w:header="720" w:footer="809" w:gutter="0"/>
          <w:pgNumType w:start="1"/>
          <w:cols w:space="720"/>
          <w:docGrid w:linePitch="299"/>
        </w:sectPr>
      </w:pPr>
      <w:r>
        <w:rPr>
          <w:noProof/>
        </w:rPr>
        <w:drawing>
          <wp:inline distT="0" distB="0" distL="0" distR="0" wp14:anchorId="45EEC407" wp14:editId="73E31FB3">
            <wp:extent cx="10350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Performs other related duties as assigned for the purpose of ensuring the efficient and effective functioning of the work unit</w:t>
      </w:r>
      <w:r w:rsidR="003D48D5">
        <w:t>.</w:t>
      </w:r>
    </w:p>
    <w:p w14:paraId="71148029" w14:textId="77777777" w:rsidR="00C30C9A" w:rsidRDefault="00C30C9A">
      <w:pPr>
        <w:spacing w:line="200" w:lineRule="exact"/>
        <w:rPr>
          <w:sz w:val="20"/>
          <w:szCs w:val="20"/>
        </w:rPr>
        <w:sectPr w:rsidR="00C30C9A" w:rsidSect="00E54CA7">
          <w:pgSz w:w="12240" w:h="15840"/>
          <w:pgMar w:top="80" w:right="840" w:bottom="1000" w:left="0" w:header="0" w:footer="809" w:gutter="0"/>
          <w:cols w:space="720"/>
        </w:sectPr>
      </w:pPr>
    </w:p>
    <w:p w14:paraId="3A859284" w14:textId="77777777" w:rsidR="00C30C9A" w:rsidRDefault="00C30C9A" w:rsidP="008F35D8">
      <w:pPr>
        <w:pStyle w:val="Heading2"/>
        <w:spacing w:line="389" w:lineRule="auto"/>
        <w:ind w:left="0"/>
      </w:pPr>
    </w:p>
    <w:sectPr w:rsidR="00C30C9A" w:rsidSect="00E54CA7">
      <w:type w:val="continuous"/>
      <w:pgSz w:w="12240" w:h="15840"/>
      <w:pgMar w:top="0" w:right="840" w:bottom="1000" w:left="0" w:header="720" w:footer="720" w:gutter="0"/>
      <w:cols w:num="2" w:space="720" w:equalWidth="0">
        <w:col w:w="1525" w:space="40"/>
        <w:col w:w="98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B79" w14:textId="77777777" w:rsidR="00E54CA7" w:rsidRDefault="00E54CA7">
      <w:r>
        <w:separator/>
      </w:r>
    </w:p>
  </w:endnote>
  <w:endnote w:type="continuationSeparator" w:id="0">
    <w:p w14:paraId="1A757EF7" w14:textId="77777777" w:rsidR="00E54CA7" w:rsidRDefault="00E5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F06" w14:textId="655332A4" w:rsidR="00C30C9A" w:rsidRDefault="00C30C9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C417" w14:textId="77777777" w:rsidR="00E54CA7" w:rsidRDefault="00E54CA7">
      <w:r>
        <w:separator/>
      </w:r>
    </w:p>
  </w:footnote>
  <w:footnote w:type="continuationSeparator" w:id="0">
    <w:p w14:paraId="7C3BBC2D" w14:textId="77777777" w:rsidR="00E54CA7" w:rsidRDefault="00E5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22.5pt;visibility:visible;mso-wrap-style:square" o:bullet="t">
        <v:imagedata r:id="rId1" o:title=""/>
      </v:shape>
    </w:pict>
  </w:numPicBullet>
  <w:abstractNum w:abstractNumId="0" w15:restartNumberingAfterBreak="0">
    <w:nsid w:val="5505709B"/>
    <w:multiLevelType w:val="hybridMultilevel"/>
    <w:tmpl w:val="6F92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2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A"/>
    <w:rsid w:val="000546B2"/>
    <w:rsid w:val="00200475"/>
    <w:rsid w:val="003A767D"/>
    <w:rsid w:val="003D48D5"/>
    <w:rsid w:val="007C2308"/>
    <w:rsid w:val="008F35D8"/>
    <w:rsid w:val="009D2DAE"/>
    <w:rsid w:val="00B13716"/>
    <w:rsid w:val="00C30C9A"/>
    <w:rsid w:val="00E3328C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246A"/>
  <w15:docId w15:val="{DC861A73-422A-40CF-BABE-6B5AF34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259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Penny Sistrunk</cp:lastModifiedBy>
  <cp:revision>2</cp:revision>
  <dcterms:created xsi:type="dcterms:W3CDTF">2024-02-05T20:51:00Z</dcterms:created>
  <dcterms:modified xsi:type="dcterms:W3CDTF">2024-02-05T20:51:00Z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2014-01-10T00:00:00Z</vt:filetime>
  </property>
</Properties>
</file>